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8" w:rsidRPr="0037118E" w:rsidRDefault="0037118E" w:rsidP="0037118E">
      <w:pPr>
        <w:jc w:val="center"/>
        <w:rPr>
          <w:sz w:val="24"/>
          <w:szCs w:val="24"/>
        </w:rPr>
      </w:pPr>
      <w:r w:rsidRPr="0037118E">
        <w:rPr>
          <w:sz w:val="24"/>
          <w:szCs w:val="24"/>
        </w:rPr>
        <w:t>Skills Clinic</w:t>
      </w:r>
    </w:p>
    <w:p w:rsidR="0037118E" w:rsidRDefault="0037118E"/>
    <w:p w:rsidR="0037118E" w:rsidRDefault="0037118E" w:rsidP="0037118E">
      <w:pPr>
        <w:pStyle w:val="ListParagraph"/>
        <w:numPr>
          <w:ilvl w:val="0"/>
          <w:numId w:val="1"/>
        </w:numPr>
      </w:pPr>
      <w:r>
        <w:t>Schedule date for clinic (typically in October); Ray must check master calendar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Create flyers to promote the event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Send out email to promote event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Communicate with parents that register players in clinic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Secure food sponsors (pizza, drinks)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Create sign-in sheets for the day-of the event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Order clinic t-shirts for attendees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Collect registrations as they come in</w:t>
      </w:r>
    </w:p>
    <w:p w:rsidR="0037118E" w:rsidRDefault="0037118E" w:rsidP="0037118E">
      <w:pPr>
        <w:pStyle w:val="ListParagraph"/>
        <w:numPr>
          <w:ilvl w:val="0"/>
          <w:numId w:val="1"/>
        </w:numPr>
      </w:pPr>
      <w:r>
        <w:t>Give flyers to current Frosh, JV, Varsity player</w:t>
      </w:r>
      <w:bookmarkStart w:id="0" w:name="_GoBack"/>
      <w:bookmarkEnd w:id="0"/>
      <w:r>
        <w:t>s to distribute</w:t>
      </w:r>
    </w:p>
    <w:sectPr w:rsidR="003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350EB"/>
    <w:multiLevelType w:val="hybridMultilevel"/>
    <w:tmpl w:val="1FA4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E"/>
    <w:rsid w:val="00126937"/>
    <w:rsid w:val="00176968"/>
    <w:rsid w:val="00330FBC"/>
    <w:rsid w:val="003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52CA"/>
  <w15:docId w15:val="{17704B7A-F7FC-467C-A649-F21CCA9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2</cp:revision>
  <dcterms:created xsi:type="dcterms:W3CDTF">2017-08-09T23:06:00Z</dcterms:created>
  <dcterms:modified xsi:type="dcterms:W3CDTF">2017-08-09T23:06:00Z</dcterms:modified>
</cp:coreProperties>
</file>